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8E" w:rsidRDefault="00E4598E" w:rsidP="00E4598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4598E" w:rsidRDefault="00E4598E" w:rsidP="00E4598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4598E" w:rsidRDefault="00E4598E" w:rsidP="00E4598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4598E" w:rsidRDefault="00D5785C" w:rsidP="00E4598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4598E"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 w:rsidR="00E4598E">
          <w:rPr>
            <w:rStyle w:val="a6"/>
            <w:rFonts w:ascii="Arial" w:hAnsi="Arial" w:cs="Arial"/>
            <w:b/>
            <w:sz w:val="20"/>
            <w:szCs w:val="20"/>
          </w:rPr>
          <w:t>://</w:t>
        </w:r>
        <w:r w:rsidR="00E4598E"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4598E">
          <w:rPr>
            <w:rStyle w:val="a6"/>
            <w:rFonts w:ascii="Arial" w:hAnsi="Arial" w:cs="Arial"/>
            <w:b/>
            <w:sz w:val="20"/>
            <w:szCs w:val="20"/>
          </w:rPr>
          <w:t>.</w:t>
        </w:r>
        <w:r w:rsidR="00E4598E"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 w:rsidR="00E4598E">
          <w:rPr>
            <w:rStyle w:val="a6"/>
            <w:rFonts w:ascii="Arial" w:hAnsi="Arial" w:cs="Arial"/>
            <w:b/>
            <w:sz w:val="20"/>
            <w:szCs w:val="20"/>
          </w:rPr>
          <w:t>.</w:t>
        </w:r>
        <w:r w:rsidR="00E4598E"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4598E">
        <w:rPr>
          <w:rFonts w:ascii="Arial" w:hAnsi="Arial" w:cs="Arial"/>
          <w:b/>
          <w:sz w:val="20"/>
          <w:szCs w:val="20"/>
        </w:rPr>
        <w:t xml:space="preserve">; </w:t>
      </w:r>
      <w:r w:rsidR="00E4598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4598E">
        <w:rPr>
          <w:rFonts w:ascii="Arial" w:hAnsi="Arial" w:cs="Arial"/>
          <w:b/>
          <w:sz w:val="20"/>
          <w:szCs w:val="20"/>
        </w:rPr>
        <w:t>@</w:t>
      </w:r>
      <w:r w:rsidR="00E4598E">
        <w:rPr>
          <w:rFonts w:ascii="Arial" w:hAnsi="Arial" w:cs="Arial"/>
          <w:b/>
          <w:sz w:val="20"/>
          <w:szCs w:val="20"/>
          <w:lang w:val="en-US"/>
        </w:rPr>
        <w:t>mail</w:t>
      </w:r>
      <w:r w:rsidR="00E4598E">
        <w:rPr>
          <w:rFonts w:ascii="Arial" w:hAnsi="Arial" w:cs="Arial"/>
          <w:b/>
          <w:sz w:val="20"/>
          <w:szCs w:val="20"/>
        </w:rPr>
        <w:t>.</w:t>
      </w:r>
      <w:r w:rsidR="00E4598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4598E" w:rsidRDefault="00E4598E" w:rsidP="00E4598E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4598E" w:rsidRDefault="00E4598E" w:rsidP="00E4598E">
      <w:pPr>
        <w:pStyle w:val="a7"/>
        <w:jc w:val="center"/>
        <w:rPr>
          <w:rFonts w:ascii="Arial" w:hAnsi="Arial" w:cs="Arial"/>
          <w:sz w:val="16"/>
          <w:szCs w:val="16"/>
        </w:rPr>
      </w:pPr>
    </w:p>
    <w:p w:rsidR="00E4598E" w:rsidRDefault="00E4598E" w:rsidP="00E4598E">
      <w:pPr>
        <w:jc w:val="center"/>
        <w:rPr>
          <w:b/>
        </w:rPr>
      </w:pPr>
      <w:r>
        <w:rPr>
          <w:b/>
        </w:rPr>
        <w:t xml:space="preserve">6 ИЮНЯ 2022                                                                                                            ПРЕСС-РЕЛИЗ      </w:t>
      </w:r>
    </w:p>
    <w:p w:rsidR="00E4598E" w:rsidRDefault="00E4598E" w:rsidP="00DF49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D47"/>
          <w:kern w:val="36"/>
          <w:sz w:val="48"/>
          <w:szCs w:val="48"/>
          <w:lang w:eastAsia="ru-RU"/>
        </w:rPr>
      </w:pPr>
    </w:p>
    <w:p w:rsidR="00E4598E" w:rsidRDefault="00DF49F1" w:rsidP="00E459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D47"/>
          <w:kern w:val="36"/>
          <w:sz w:val="28"/>
          <w:szCs w:val="48"/>
          <w:lang w:eastAsia="ru-RU"/>
        </w:rPr>
      </w:pPr>
      <w:bookmarkStart w:id="0" w:name="_GoBack"/>
      <w:r w:rsidRPr="00DF49F1">
        <w:rPr>
          <w:rFonts w:ascii="Times New Roman" w:eastAsia="Times New Roman" w:hAnsi="Times New Roman" w:cs="Times New Roman"/>
          <w:b/>
          <w:color w:val="0E2D47"/>
          <w:kern w:val="36"/>
          <w:sz w:val="28"/>
          <w:szCs w:val="48"/>
          <w:lang w:eastAsia="ru-RU"/>
        </w:rPr>
        <w:t xml:space="preserve">О проведении Выборочного наблюдения </w:t>
      </w:r>
    </w:p>
    <w:p w:rsidR="00DF49F1" w:rsidRPr="00DF49F1" w:rsidRDefault="00DF49F1" w:rsidP="00E4598E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D47"/>
          <w:kern w:val="36"/>
          <w:sz w:val="28"/>
          <w:szCs w:val="48"/>
          <w:lang w:eastAsia="ru-RU"/>
        </w:rPr>
      </w:pPr>
      <w:r w:rsidRPr="00DF49F1">
        <w:rPr>
          <w:rFonts w:ascii="Times New Roman" w:eastAsia="Times New Roman" w:hAnsi="Times New Roman" w:cs="Times New Roman"/>
          <w:b/>
          <w:color w:val="0E2D47"/>
          <w:kern w:val="36"/>
          <w:sz w:val="28"/>
          <w:szCs w:val="48"/>
          <w:lang w:eastAsia="ru-RU"/>
        </w:rPr>
        <w:t>репродуктивных планов населения</w:t>
      </w:r>
    </w:p>
    <w:bookmarkEnd w:id="0"/>
    <w:p w:rsidR="00DF49F1" w:rsidRDefault="00DF49F1" w:rsidP="00DF4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49F1" w:rsidRPr="00DF49F1" w:rsidRDefault="00DF49F1" w:rsidP="00E4598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системы федеральных статистических наблюдений по социально-демографическим проблемам с 6 июня по 23 июня 2022 года </w:t>
      </w:r>
      <w:proofErr w:type="spellStart"/>
      <w:r w:rsidRPr="00E4598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</w:t>
      </w:r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</w:t>
      </w:r>
      <w:proofErr w:type="spellEnd"/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Выборочного наблюдения репродуктивных планов населения с охватом </w:t>
      </w:r>
      <w:r w:rsidRPr="00E4598E"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домохозяйств, из них </w:t>
      </w:r>
      <w:r w:rsidR="00E4598E" w:rsidRPr="00E4598E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городской местности и 75 - в сельской.</w:t>
      </w:r>
    </w:p>
    <w:p w:rsidR="00DF49F1" w:rsidRPr="00DF49F1" w:rsidRDefault="00DF49F1" w:rsidP="00E4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459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организуется в целях формирования официальной статистической информации, отражающей изменения в репродуктивном поведении населения и взаимоотношений в семье. Результаты наблюдения используются для разработки</w:t>
      </w:r>
      <w:r w:rsidR="00E4598E" w:rsidRPr="00E45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49F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оценки эффективности мер по реализации Концепции демографической политики Российской Федерации на период до 2025 года.</w:t>
      </w:r>
    </w:p>
    <w:p w:rsidR="00E4598E" w:rsidRPr="00E4598E" w:rsidRDefault="00E4598E" w:rsidP="00E4598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98E">
        <w:rPr>
          <w:sz w:val="26"/>
          <w:szCs w:val="26"/>
        </w:rPr>
        <w:t>Сбор сведений проведут специально обученные интервьюеры путем обхода попавших в случайную выборку жилых помещений и внесения ответов респондентов в электронные опросные листы на портативных планшетных компьютерах. При себе они будут иметь специальные удостоверения, действительные при предъявлении паспорта.  </w:t>
      </w:r>
    </w:p>
    <w:p w:rsidR="00E4598E" w:rsidRDefault="00E4598E" w:rsidP="00D578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598E">
        <w:rPr>
          <w:sz w:val="26"/>
          <w:szCs w:val="26"/>
        </w:rPr>
        <w:t>Полученная информация является конфиденциальной и подлежит использованию в сводном виде только в целях исследования.</w:t>
      </w:r>
    </w:p>
    <w:p w:rsidR="00D5785C" w:rsidRPr="00D5785C" w:rsidRDefault="00D5785C" w:rsidP="00D5785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5785C">
        <w:rPr>
          <w:sz w:val="26"/>
          <w:szCs w:val="26"/>
        </w:rPr>
        <w:t>Дополнительную информацию можно получить в Территориальном органе Федеральной службы государственной статистики по Чеченской Республике (</w:t>
      </w:r>
      <w:proofErr w:type="spellStart"/>
      <w:r w:rsidRPr="00D5785C">
        <w:rPr>
          <w:sz w:val="26"/>
          <w:szCs w:val="26"/>
        </w:rPr>
        <w:t>Чеченстат</w:t>
      </w:r>
      <w:proofErr w:type="spellEnd"/>
      <w:r w:rsidRPr="00D5785C">
        <w:rPr>
          <w:sz w:val="26"/>
          <w:szCs w:val="26"/>
        </w:rPr>
        <w:t>) или по тел.: (8712) 21-22-37.</w:t>
      </w:r>
    </w:p>
    <w:p w:rsidR="00D5785C" w:rsidRPr="00E4598E" w:rsidRDefault="00D5785C" w:rsidP="00E4598E">
      <w:pPr>
        <w:pStyle w:val="a5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</w:p>
    <w:p w:rsidR="00E4598E" w:rsidRDefault="00E4598E" w:rsidP="00E4598E">
      <w:pPr>
        <w:pStyle w:val="a5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E4598E" w:rsidRDefault="00E4598E" w:rsidP="00E4598E">
      <w:pPr>
        <w:pStyle w:val="a5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E4598E" w:rsidRDefault="00E4598E" w:rsidP="00E4598E">
      <w:pPr>
        <w:pStyle w:val="a5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E4598E" w:rsidRDefault="00E4598E" w:rsidP="00E4598E">
      <w:pPr>
        <w:pStyle w:val="a5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E4598E" w:rsidRDefault="00E4598E" w:rsidP="00E4598E">
      <w:pPr>
        <w:pStyle w:val="a7"/>
        <w:ind w:right="196"/>
        <w:jc w:val="center"/>
        <w:rPr>
          <w:b/>
          <w:i/>
          <w:sz w:val="16"/>
        </w:rPr>
      </w:pPr>
      <w:r>
        <w:rPr>
          <w:b/>
          <w:i/>
          <w:sz w:val="16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4598E" w:rsidRPr="00E4598E" w:rsidRDefault="00E4598E" w:rsidP="00E4598E">
      <w:pPr>
        <w:spacing w:line="240" w:lineRule="auto"/>
        <w:ind w:right="196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4598E" w:rsidRDefault="00E4598E" w:rsidP="00E4598E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Отдел </w:t>
      </w:r>
      <w:r>
        <w:rPr>
          <w:rFonts w:ascii="Times New Roman" w:hAnsi="Times New Roman" w:cs="Times New Roman"/>
          <w:i/>
          <w:color w:val="25353D"/>
          <w:sz w:val="18"/>
          <w:szCs w:val="20"/>
          <w:shd w:val="clear" w:color="auto" w:fill="FFFFFF"/>
        </w:rPr>
        <w:t>статистики населения, здравоохранения, жилищно-коммунального хозяйства, уровня жизни и обследований домашних хозяйств </w:t>
      </w:r>
    </w:p>
    <w:p w:rsidR="00E4598E" w:rsidRDefault="00E4598E" w:rsidP="00E4598E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К.З. </w:t>
      </w:r>
      <w:proofErr w:type="spellStart"/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>Гамаева</w:t>
      </w:r>
      <w:proofErr w:type="spellEnd"/>
    </w:p>
    <w:p w:rsidR="00E4598E" w:rsidRDefault="00E4598E" w:rsidP="00E4598E">
      <w:pPr>
        <w:spacing w:after="0" w:line="240" w:lineRule="auto"/>
        <w:ind w:right="196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Тел.: (8712) </w:t>
      </w:r>
      <w:r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21-20-80</w:t>
      </w:r>
    </w:p>
    <w:p w:rsidR="00DF49F1" w:rsidRPr="00DF49F1" w:rsidRDefault="00DF49F1" w:rsidP="00DF49F1">
      <w:pPr>
        <w:jc w:val="both"/>
        <w:rPr>
          <w:sz w:val="24"/>
        </w:rPr>
      </w:pPr>
    </w:p>
    <w:sectPr w:rsidR="00DF49F1" w:rsidRPr="00DF49F1" w:rsidSect="00E45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1"/>
    <w:rsid w:val="00B621D8"/>
    <w:rsid w:val="00D5785C"/>
    <w:rsid w:val="00DF49F1"/>
    <w:rsid w:val="00E4598E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4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F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E4598E"/>
    <w:rPr>
      <w:color w:val="0000FF"/>
      <w:u w:val="single"/>
    </w:rPr>
  </w:style>
  <w:style w:type="paragraph" w:styleId="a7">
    <w:name w:val="No Spacing"/>
    <w:uiPriority w:val="1"/>
    <w:qFormat/>
    <w:rsid w:val="00E459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4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4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F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E4598E"/>
    <w:rPr>
      <w:color w:val="0000FF"/>
      <w:u w:val="single"/>
    </w:rPr>
  </w:style>
  <w:style w:type="paragraph" w:styleId="a7">
    <w:name w:val="No Spacing"/>
    <w:uiPriority w:val="1"/>
    <w:qFormat/>
    <w:rsid w:val="00E459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4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cp:lastPrinted>2022-06-06T13:59:00Z</cp:lastPrinted>
  <dcterms:created xsi:type="dcterms:W3CDTF">2022-06-06T13:33:00Z</dcterms:created>
  <dcterms:modified xsi:type="dcterms:W3CDTF">2022-06-06T14:12:00Z</dcterms:modified>
</cp:coreProperties>
</file>